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87E" w:rsidRDefault="004A587E" w:rsidP="0051736F">
      <w:pPr>
        <w:rPr>
          <w:b/>
          <w:sz w:val="28"/>
          <w:szCs w:val="28"/>
        </w:rPr>
      </w:pPr>
    </w:p>
    <w:p w:rsidR="004A587E" w:rsidRDefault="004A587E" w:rsidP="004A587E">
      <w:pPr>
        <w:jc w:val="center"/>
        <w:rPr>
          <w:b/>
          <w:sz w:val="28"/>
          <w:szCs w:val="28"/>
        </w:rPr>
      </w:pPr>
    </w:p>
    <w:p w:rsidR="004A587E" w:rsidRPr="004A587E" w:rsidRDefault="004B13ED" w:rsidP="004A587E">
      <w:pPr>
        <w:jc w:val="center"/>
        <w:rPr>
          <w:b/>
          <w:sz w:val="28"/>
          <w:szCs w:val="28"/>
        </w:rPr>
      </w:pPr>
      <w:r>
        <w:rPr>
          <w:b/>
          <w:sz w:val="28"/>
          <w:szCs w:val="28"/>
        </w:rPr>
        <w:t>Mission S</w:t>
      </w:r>
      <w:r w:rsidR="004A587E" w:rsidRPr="004A587E">
        <w:rPr>
          <w:b/>
          <w:sz w:val="28"/>
          <w:szCs w:val="28"/>
        </w:rPr>
        <w:t>tatement</w:t>
      </w:r>
    </w:p>
    <w:p w:rsidR="004A587E" w:rsidRPr="004A587E" w:rsidRDefault="004A587E" w:rsidP="004A587E">
      <w:pPr>
        <w:jc w:val="center"/>
        <w:rPr>
          <w:sz w:val="28"/>
          <w:szCs w:val="28"/>
        </w:rPr>
      </w:pPr>
      <w:r w:rsidRPr="004A587E">
        <w:rPr>
          <w:sz w:val="28"/>
          <w:szCs w:val="28"/>
        </w:rPr>
        <w:t xml:space="preserve">The Dominica Council on Ageing Inc. will, as the coordinating organization design and provide programmes and services to meet the needs of all its resources to ensure continued support for improved quality of life. </w:t>
      </w:r>
    </w:p>
    <w:p w:rsidR="004A587E" w:rsidRPr="004A587E" w:rsidRDefault="004B13ED" w:rsidP="004A587E">
      <w:pPr>
        <w:jc w:val="center"/>
        <w:rPr>
          <w:b/>
          <w:sz w:val="28"/>
          <w:szCs w:val="28"/>
        </w:rPr>
      </w:pPr>
      <w:r>
        <w:rPr>
          <w:b/>
          <w:sz w:val="28"/>
          <w:szCs w:val="28"/>
        </w:rPr>
        <w:t>Core Values</w:t>
      </w:r>
      <w:r w:rsidR="004A587E" w:rsidRPr="004A587E">
        <w:rPr>
          <w:b/>
          <w:sz w:val="28"/>
          <w:szCs w:val="28"/>
        </w:rPr>
        <w:t>:</w:t>
      </w:r>
    </w:p>
    <w:p w:rsidR="004A587E" w:rsidRPr="004A587E" w:rsidRDefault="004A587E" w:rsidP="004A587E">
      <w:pPr>
        <w:jc w:val="center"/>
        <w:rPr>
          <w:sz w:val="28"/>
          <w:szCs w:val="28"/>
        </w:rPr>
      </w:pPr>
      <w:r w:rsidRPr="004A587E">
        <w:rPr>
          <w:sz w:val="28"/>
          <w:szCs w:val="28"/>
        </w:rPr>
        <w:t>CARE, COOPERATION, COMMITMENT</w:t>
      </w:r>
    </w:p>
    <w:p w:rsidR="0004272D" w:rsidRDefault="0004272D" w:rsidP="0084244C">
      <w:pPr>
        <w:jc w:val="center"/>
        <w:rPr>
          <w:b/>
          <w:sz w:val="28"/>
          <w:szCs w:val="28"/>
          <w:u w:val="single"/>
        </w:rPr>
      </w:pPr>
    </w:p>
    <w:p w:rsidR="0004272D" w:rsidRDefault="0004272D" w:rsidP="0004272D">
      <w:pPr>
        <w:pStyle w:val="ListParagraph"/>
        <w:ind w:left="1440" w:firstLine="720"/>
        <w:jc w:val="both"/>
      </w:pPr>
    </w:p>
    <w:p w:rsidR="006F2BA9" w:rsidRDefault="006F2BA9" w:rsidP="0004272D">
      <w:pPr>
        <w:pStyle w:val="ListParagraph"/>
        <w:ind w:left="1440" w:firstLine="720"/>
        <w:jc w:val="both"/>
      </w:pPr>
    </w:p>
    <w:p w:rsidR="0004272D" w:rsidRDefault="0004272D" w:rsidP="004A587E">
      <w:pPr>
        <w:jc w:val="both"/>
      </w:pPr>
    </w:p>
    <w:p w:rsidR="00F766E8" w:rsidRDefault="00F766E8" w:rsidP="004A587E">
      <w:pPr>
        <w:jc w:val="both"/>
      </w:pPr>
    </w:p>
    <w:p w:rsidR="00F766E8" w:rsidRDefault="00F766E8" w:rsidP="004A587E">
      <w:pPr>
        <w:jc w:val="both"/>
      </w:pPr>
    </w:p>
    <w:p w:rsidR="006F2BA9" w:rsidRDefault="006F2BA9" w:rsidP="006F2BA9">
      <w:pPr>
        <w:ind w:left="720" w:firstLine="720"/>
        <w:jc w:val="center"/>
        <w:rPr>
          <w:rFonts w:ascii="Bahnschrift Condensed" w:hAnsi="Bahnschrift Condensed"/>
          <w:sz w:val="32"/>
          <w:szCs w:val="32"/>
        </w:rPr>
      </w:pPr>
      <w:r w:rsidRPr="00E43B11">
        <w:rPr>
          <w:rFonts w:ascii="Arial" w:eastAsia="Arial" w:hAnsi="Arial" w:cs="Arial"/>
          <w:color w:val="000000"/>
          <w:lang w:val="en"/>
        </w:rPr>
        <w:object w:dxaOrig="2142" w:dyaOrig="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4.75pt" o:ole="">
            <v:imagedata r:id="rId8" o:title=""/>
          </v:shape>
        </w:object>
      </w:r>
    </w:p>
    <w:p w:rsidR="0004272D" w:rsidRPr="00836757" w:rsidRDefault="0004272D" w:rsidP="0016484D">
      <w:pPr>
        <w:ind w:left="1440"/>
        <w:jc w:val="center"/>
        <w:rPr>
          <w:rFonts w:ascii="Bahnschrift Condensed" w:hAnsi="Bahnschrift Condensed"/>
          <w:sz w:val="32"/>
          <w:szCs w:val="32"/>
        </w:rPr>
      </w:pPr>
      <w:proofErr w:type="gramStart"/>
      <w:r w:rsidRPr="00836757">
        <w:rPr>
          <w:rFonts w:ascii="Bahnschrift Condensed" w:hAnsi="Bahnschrift Condensed"/>
          <w:sz w:val="32"/>
          <w:szCs w:val="32"/>
        </w:rPr>
        <w:t>THE DOMINICA COUNCIL ON AGEING INC.</w:t>
      </w:r>
      <w:proofErr w:type="gramEnd"/>
    </w:p>
    <w:p w:rsidR="0004272D" w:rsidRPr="00836757" w:rsidRDefault="0004272D" w:rsidP="0016484D">
      <w:pPr>
        <w:ind w:left="720" w:firstLine="720"/>
        <w:jc w:val="center"/>
        <w:rPr>
          <w:rFonts w:ascii="Bahnschrift Condensed" w:hAnsi="Bahnschrift Condensed"/>
          <w:sz w:val="32"/>
          <w:szCs w:val="32"/>
        </w:rPr>
      </w:pPr>
      <w:r w:rsidRPr="00836757">
        <w:rPr>
          <w:rFonts w:ascii="Bahnschrift Condensed" w:hAnsi="Bahnschrift Condensed"/>
          <w:sz w:val="32"/>
          <w:szCs w:val="32"/>
        </w:rPr>
        <w:t>IN COLLABORATION WITH</w:t>
      </w:r>
    </w:p>
    <w:p w:rsidR="0004272D" w:rsidRPr="00836757" w:rsidRDefault="0004272D" w:rsidP="004B13ED">
      <w:pPr>
        <w:ind w:left="720" w:firstLine="720"/>
        <w:jc w:val="center"/>
        <w:rPr>
          <w:rFonts w:ascii="Bahnschrift Condensed" w:hAnsi="Bahnschrift Condensed"/>
          <w:sz w:val="32"/>
          <w:szCs w:val="32"/>
        </w:rPr>
      </w:pPr>
      <w:r w:rsidRPr="00836757">
        <w:rPr>
          <w:rFonts w:ascii="Bahnschrift Condensed" w:hAnsi="Bahnschrift Condensed"/>
          <w:sz w:val="32"/>
          <w:szCs w:val="32"/>
        </w:rPr>
        <w:t>DOMINICA NEWS ONLINE</w:t>
      </w:r>
    </w:p>
    <w:p w:rsidR="0004272D" w:rsidRPr="00836757" w:rsidRDefault="004B13ED" w:rsidP="004B13ED">
      <w:pPr>
        <w:ind w:left="720"/>
        <w:jc w:val="center"/>
        <w:rPr>
          <w:rFonts w:ascii="Bahnschrift Condensed" w:hAnsi="Bahnschrift Condensed"/>
          <w:sz w:val="32"/>
          <w:szCs w:val="32"/>
        </w:rPr>
      </w:pPr>
      <w:r>
        <w:rPr>
          <w:rFonts w:ascii="Bahnschrift Condensed" w:hAnsi="Bahnschrift Condensed"/>
          <w:sz w:val="32"/>
          <w:szCs w:val="32"/>
        </w:rPr>
        <w:t xml:space="preserve">          </w:t>
      </w:r>
      <w:r w:rsidR="0004272D" w:rsidRPr="00836757">
        <w:rPr>
          <w:rFonts w:ascii="Bahnschrift Condensed" w:hAnsi="Bahnschrift Condensed"/>
          <w:sz w:val="32"/>
          <w:szCs w:val="32"/>
        </w:rPr>
        <w:t>PRESENTS</w:t>
      </w:r>
    </w:p>
    <w:p w:rsidR="006F2BA9" w:rsidRDefault="0004272D" w:rsidP="0016484D">
      <w:pPr>
        <w:ind w:firstLine="720"/>
        <w:jc w:val="center"/>
        <w:rPr>
          <w:rFonts w:ascii="Bahnschrift Condensed" w:hAnsi="Bahnschrift Condensed"/>
          <w:sz w:val="32"/>
          <w:szCs w:val="32"/>
        </w:rPr>
      </w:pPr>
      <w:r w:rsidRPr="0004272D">
        <w:rPr>
          <w:rFonts w:ascii="Bahnschrift Condensed" w:hAnsi="Bahnschrift Condensed"/>
          <w:sz w:val="32"/>
          <w:szCs w:val="32"/>
        </w:rPr>
        <w:t>FORUM ON HEALTH AND WELLNESS</w:t>
      </w:r>
    </w:p>
    <w:p w:rsidR="00F766E8" w:rsidRPr="0004272D" w:rsidRDefault="00F766E8" w:rsidP="0016484D">
      <w:pPr>
        <w:ind w:firstLine="720"/>
        <w:jc w:val="center"/>
        <w:rPr>
          <w:rFonts w:ascii="Bahnschrift Condensed" w:hAnsi="Bahnschrift Condensed"/>
          <w:sz w:val="32"/>
          <w:szCs w:val="32"/>
        </w:rPr>
      </w:pPr>
    </w:p>
    <w:p w:rsidR="0004272D" w:rsidRPr="0004272D" w:rsidRDefault="004B13ED" w:rsidP="0016484D">
      <w:pPr>
        <w:ind w:firstLine="720"/>
        <w:jc w:val="center"/>
        <w:rPr>
          <w:rFonts w:ascii="Bahnschrift Condensed" w:hAnsi="Bahnschrift Condensed"/>
          <w:i/>
          <w:sz w:val="32"/>
          <w:szCs w:val="32"/>
        </w:rPr>
      </w:pPr>
      <w:r>
        <w:rPr>
          <w:rFonts w:ascii="Bahnschrift Condensed" w:hAnsi="Bahnschrift Condensed"/>
          <w:i/>
          <w:sz w:val="32"/>
          <w:szCs w:val="32"/>
        </w:rPr>
        <w:t xml:space="preserve">     </w:t>
      </w:r>
      <w:r w:rsidR="0004272D" w:rsidRPr="0004272D">
        <w:rPr>
          <w:rFonts w:ascii="Bahnschrift Condensed" w:hAnsi="Bahnschrift Condensed"/>
          <w:i/>
          <w:sz w:val="32"/>
          <w:szCs w:val="32"/>
        </w:rPr>
        <w:t>Wednesday 16</w:t>
      </w:r>
      <w:r w:rsidR="0004272D" w:rsidRPr="0004272D">
        <w:rPr>
          <w:rFonts w:ascii="Bahnschrift Condensed" w:hAnsi="Bahnschrift Condensed"/>
          <w:i/>
          <w:sz w:val="32"/>
          <w:szCs w:val="32"/>
          <w:vertAlign w:val="superscript"/>
        </w:rPr>
        <w:t>th</w:t>
      </w:r>
      <w:r w:rsidR="0004272D" w:rsidRPr="0004272D">
        <w:rPr>
          <w:rFonts w:ascii="Bahnschrift Condensed" w:hAnsi="Bahnschrift Condensed"/>
          <w:i/>
          <w:sz w:val="32"/>
          <w:szCs w:val="32"/>
        </w:rPr>
        <w:t xml:space="preserve"> September, 2020</w:t>
      </w:r>
    </w:p>
    <w:p w:rsidR="0004272D" w:rsidRDefault="004B13ED" w:rsidP="0016484D">
      <w:pPr>
        <w:jc w:val="center"/>
        <w:rPr>
          <w:rFonts w:ascii="Bahnschrift Condensed" w:hAnsi="Bahnschrift Condensed"/>
          <w:i/>
          <w:sz w:val="32"/>
          <w:szCs w:val="32"/>
        </w:rPr>
      </w:pPr>
      <w:r>
        <w:rPr>
          <w:rFonts w:ascii="Bahnschrift Condensed" w:hAnsi="Bahnschrift Condensed"/>
          <w:i/>
          <w:sz w:val="32"/>
          <w:szCs w:val="32"/>
        </w:rPr>
        <w:t xml:space="preserve">             5:00p.m</w:t>
      </w:r>
    </w:p>
    <w:p w:rsidR="0004272D" w:rsidRDefault="006F2BA9" w:rsidP="0016484D">
      <w:pPr>
        <w:ind w:left="720" w:firstLine="720"/>
        <w:jc w:val="center"/>
        <w:rPr>
          <w:rFonts w:ascii="Bahnschrift Condensed" w:hAnsi="Bahnschrift Condensed"/>
          <w:i/>
          <w:sz w:val="32"/>
          <w:szCs w:val="32"/>
        </w:rPr>
      </w:pPr>
      <w:r>
        <w:rPr>
          <w:rFonts w:ascii="Bahnschrift Condensed" w:hAnsi="Bahnschrift Condensed"/>
          <w:i/>
          <w:sz w:val="32"/>
          <w:szCs w:val="32"/>
        </w:rPr>
        <w:t xml:space="preserve">Theme: Age &amp; Ageing within the </w:t>
      </w:r>
      <w:r w:rsidR="004B13ED">
        <w:rPr>
          <w:rFonts w:ascii="Bahnschrift Condensed" w:hAnsi="Bahnschrift Condensed"/>
          <w:i/>
          <w:sz w:val="32"/>
          <w:szCs w:val="32"/>
        </w:rPr>
        <w:t xml:space="preserve">        </w:t>
      </w:r>
      <w:r>
        <w:rPr>
          <w:rFonts w:ascii="Bahnschrift Condensed" w:hAnsi="Bahnschrift Condensed"/>
          <w:i/>
          <w:sz w:val="32"/>
          <w:szCs w:val="32"/>
        </w:rPr>
        <w:t>Pandemic</w:t>
      </w:r>
    </w:p>
    <w:p w:rsidR="0004272D" w:rsidRDefault="0004272D" w:rsidP="0004272D">
      <w:pPr>
        <w:jc w:val="center"/>
        <w:rPr>
          <w:rFonts w:ascii="Bahnschrift Condensed" w:hAnsi="Bahnschrift Condensed"/>
          <w:i/>
          <w:sz w:val="32"/>
          <w:szCs w:val="32"/>
        </w:rPr>
      </w:pPr>
    </w:p>
    <w:p w:rsidR="00F766E8" w:rsidRPr="0004272D" w:rsidRDefault="00F766E8" w:rsidP="0004272D">
      <w:pPr>
        <w:jc w:val="center"/>
        <w:rPr>
          <w:rFonts w:ascii="Bahnschrift Condensed" w:hAnsi="Bahnschrift Condensed"/>
          <w:i/>
          <w:sz w:val="32"/>
          <w:szCs w:val="32"/>
        </w:rPr>
      </w:pPr>
    </w:p>
    <w:p w:rsidR="004A587E" w:rsidRDefault="004A587E" w:rsidP="006F2BA9">
      <w:pPr>
        <w:jc w:val="both"/>
        <w:rPr>
          <w:sz w:val="28"/>
          <w:szCs w:val="28"/>
          <w:u w:val="single"/>
        </w:rPr>
      </w:pPr>
    </w:p>
    <w:p w:rsidR="004A587E" w:rsidRPr="00F766E8" w:rsidRDefault="004A587E" w:rsidP="004A587E">
      <w:pPr>
        <w:jc w:val="center"/>
        <w:rPr>
          <w:b/>
          <w:sz w:val="28"/>
          <w:szCs w:val="28"/>
          <w:u w:val="single"/>
        </w:rPr>
      </w:pPr>
      <w:proofErr w:type="gramStart"/>
      <w:r w:rsidRPr="00F766E8">
        <w:rPr>
          <w:b/>
          <w:sz w:val="28"/>
          <w:szCs w:val="28"/>
          <w:u w:val="single"/>
        </w:rPr>
        <w:t>MONTH OF THE ELDERLY 2020.</w:t>
      </w:r>
      <w:proofErr w:type="gramEnd"/>
    </w:p>
    <w:p w:rsidR="004A587E" w:rsidRPr="004A587E" w:rsidRDefault="004A587E" w:rsidP="004A587E">
      <w:pPr>
        <w:jc w:val="both"/>
        <w:rPr>
          <w:sz w:val="28"/>
          <w:szCs w:val="28"/>
        </w:rPr>
      </w:pPr>
      <w:r w:rsidRPr="004A587E">
        <w:rPr>
          <w:sz w:val="28"/>
          <w:szCs w:val="28"/>
        </w:rPr>
        <w:t>The observance of the council’s month-long celebration – Month of the Elderly, commenced on September 1st and will run to October 1st.</w:t>
      </w:r>
    </w:p>
    <w:p w:rsidR="004A587E" w:rsidRPr="004A587E" w:rsidRDefault="004A587E" w:rsidP="004A587E">
      <w:pPr>
        <w:jc w:val="both"/>
        <w:rPr>
          <w:sz w:val="28"/>
          <w:szCs w:val="28"/>
        </w:rPr>
      </w:pPr>
      <w:r>
        <w:rPr>
          <w:sz w:val="28"/>
          <w:szCs w:val="28"/>
        </w:rPr>
        <w:t>The theme for this year</w:t>
      </w:r>
      <w:r w:rsidRPr="004A587E">
        <w:rPr>
          <w:sz w:val="28"/>
          <w:szCs w:val="28"/>
        </w:rPr>
        <w:t xml:space="preserve"> is “The Elderly: Surviving the Pandemic.”</w:t>
      </w:r>
    </w:p>
    <w:p w:rsidR="00F766E8" w:rsidRPr="00F766E8" w:rsidRDefault="00F766E8" w:rsidP="00F766E8">
      <w:pPr>
        <w:jc w:val="both"/>
        <w:rPr>
          <w:rFonts w:ascii="Agency FB" w:hAnsi="Agency FB"/>
          <w:b/>
          <w:i/>
          <w:sz w:val="28"/>
          <w:szCs w:val="28"/>
        </w:rPr>
      </w:pPr>
    </w:p>
    <w:p w:rsidR="00F766E8" w:rsidRPr="00F766E8" w:rsidRDefault="00F766E8" w:rsidP="00F766E8">
      <w:pPr>
        <w:jc w:val="both"/>
        <w:rPr>
          <w:rFonts w:ascii="Agency FB" w:hAnsi="Agency FB"/>
          <w:b/>
          <w:i/>
          <w:sz w:val="28"/>
          <w:szCs w:val="28"/>
        </w:rPr>
      </w:pPr>
    </w:p>
    <w:p w:rsidR="006F2BA9" w:rsidRPr="00F766E8" w:rsidRDefault="00F766E8" w:rsidP="004B13ED">
      <w:pPr>
        <w:jc w:val="center"/>
        <w:rPr>
          <w:rFonts w:ascii="Agency FB" w:hAnsi="Agency FB"/>
          <w:b/>
          <w:i/>
          <w:sz w:val="28"/>
          <w:szCs w:val="28"/>
        </w:rPr>
      </w:pPr>
      <w:r w:rsidRPr="00F766E8">
        <w:rPr>
          <w:rFonts w:ascii="Agency FB" w:hAnsi="Agency FB"/>
          <w:b/>
          <w:i/>
          <w:sz w:val="28"/>
          <w:szCs w:val="28"/>
        </w:rPr>
        <w:t>The Dominica Council on Ageing</w:t>
      </w:r>
      <w:r w:rsidR="004A587E" w:rsidRPr="00F766E8">
        <w:rPr>
          <w:rFonts w:ascii="Agency FB" w:hAnsi="Agency FB"/>
          <w:b/>
          <w:i/>
          <w:sz w:val="28"/>
          <w:szCs w:val="28"/>
        </w:rPr>
        <w:t xml:space="preserve"> thanks all collaborators for its continued support.</w:t>
      </w:r>
    </w:p>
    <w:p w:rsidR="00F766E8" w:rsidRPr="004A587E" w:rsidRDefault="00F766E8" w:rsidP="006F2BA9">
      <w:pPr>
        <w:jc w:val="both"/>
        <w:rPr>
          <w:b/>
          <w:sz w:val="28"/>
          <w:szCs w:val="28"/>
        </w:rPr>
      </w:pPr>
      <w:bookmarkStart w:id="0" w:name="_GoBack"/>
      <w:bookmarkEnd w:id="0"/>
    </w:p>
    <w:p w:rsidR="006F2BA9" w:rsidRDefault="006F2BA9" w:rsidP="006F2BA9">
      <w:pPr>
        <w:jc w:val="both"/>
        <w:rPr>
          <w:b/>
          <w:sz w:val="28"/>
          <w:szCs w:val="28"/>
          <w:u w:val="single"/>
        </w:rPr>
      </w:pPr>
    </w:p>
    <w:p w:rsidR="006F2BA9" w:rsidRDefault="006F2BA9" w:rsidP="006F2BA9">
      <w:pPr>
        <w:jc w:val="both"/>
        <w:rPr>
          <w:b/>
          <w:sz w:val="28"/>
          <w:szCs w:val="28"/>
          <w:u w:val="single"/>
        </w:rPr>
      </w:pPr>
    </w:p>
    <w:p w:rsidR="006F2BA9" w:rsidRDefault="006F2BA9" w:rsidP="006F2BA9">
      <w:pPr>
        <w:jc w:val="both"/>
        <w:rPr>
          <w:b/>
          <w:sz w:val="28"/>
          <w:szCs w:val="28"/>
          <w:u w:val="single"/>
        </w:rPr>
      </w:pPr>
    </w:p>
    <w:p w:rsidR="006F2BA9" w:rsidRDefault="006F2BA9" w:rsidP="006F2BA9">
      <w:pPr>
        <w:jc w:val="both"/>
        <w:rPr>
          <w:b/>
          <w:sz w:val="28"/>
          <w:szCs w:val="28"/>
          <w:u w:val="single"/>
        </w:rPr>
      </w:pPr>
    </w:p>
    <w:p w:rsidR="004A587E" w:rsidRDefault="004A587E" w:rsidP="006F2BA9">
      <w:pPr>
        <w:jc w:val="both"/>
        <w:rPr>
          <w:b/>
          <w:sz w:val="28"/>
          <w:szCs w:val="28"/>
          <w:u w:val="single"/>
        </w:rPr>
      </w:pPr>
    </w:p>
    <w:p w:rsidR="006F2BA9" w:rsidRDefault="006F2BA9" w:rsidP="006F2BA9">
      <w:pPr>
        <w:jc w:val="both"/>
        <w:rPr>
          <w:b/>
          <w:sz w:val="28"/>
          <w:szCs w:val="28"/>
          <w:u w:val="single"/>
        </w:rPr>
      </w:pPr>
    </w:p>
    <w:p w:rsidR="006F2BA9" w:rsidRPr="006F2BA9" w:rsidRDefault="006F2BA9" w:rsidP="004B13ED">
      <w:pPr>
        <w:ind w:firstLine="720"/>
        <w:jc w:val="center"/>
        <w:rPr>
          <w:b/>
          <w:sz w:val="28"/>
          <w:szCs w:val="28"/>
          <w:u w:val="single"/>
        </w:rPr>
      </w:pPr>
      <w:r w:rsidRPr="006F2BA9">
        <w:rPr>
          <w:b/>
          <w:sz w:val="28"/>
          <w:szCs w:val="28"/>
          <w:u w:val="single"/>
        </w:rPr>
        <w:t>PROGRAMME</w:t>
      </w:r>
    </w:p>
    <w:p w:rsidR="006F2BA9" w:rsidRPr="006F2BA9" w:rsidRDefault="006F2BA9" w:rsidP="004A587E">
      <w:pPr>
        <w:ind w:firstLine="360"/>
        <w:rPr>
          <w:b/>
          <w:sz w:val="28"/>
          <w:szCs w:val="28"/>
        </w:rPr>
      </w:pPr>
      <w:r w:rsidRPr="006F2BA9">
        <w:rPr>
          <w:b/>
          <w:sz w:val="28"/>
          <w:szCs w:val="28"/>
        </w:rPr>
        <w:t>Moderator: Mr. Tim Durand</w:t>
      </w:r>
    </w:p>
    <w:p w:rsidR="006F2BA9" w:rsidRP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Introduction – Mr. Tim Durand</w:t>
      </w:r>
    </w:p>
    <w:p w:rsidR="006F2BA9" w:rsidRDefault="006F2BA9" w:rsidP="006F2BA9">
      <w:pPr>
        <w:pStyle w:val="ListParagraph"/>
        <w:spacing w:after="0"/>
        <w:ind w:firstLine="720"/>
        <w:rPr>
          <w:rFonts w:ascii="Arial" w:hAnsi="Arial" w:cs="Arial"/>
          <w:sz w:val="24"/>
          <w:szCs w:val="24"/>
        </w:rPr>
      </w:pPr>
      <w:r w:rsidRPr="006F2BA9">
        <w:rPr>
          <w:rFonts w:ascii="Arial" w:hAnsi="Arial" w:cs="Arial"/>
          <w:sz w:val="24"/>
          <w:szCs w:val="24"/>
        </w:rPr>
        <w:t>Manager of DNO</w:t>
      </w:r>
    </w:p>
    <w:p w:rsidR="006F2BA9" w:rsidRPr="006F2BA9" w:rsidRDefault="006F2BA9" w:rsidP="006F2BA9">
      <w:pPr>
        <w:pStyle w:val="ListParagraph"/>
        <w:spacing w:after="0"/>
        <w:ind w:firstLine="720"/>
        <w:rPr>
          <w:rFonts w:ascii="Arial" w:hAnsi="Arial" w:cs="Arial"/>
          <w:sz w:val="24"/>
          <w:szCs w:val="24"/>
        </w:rPr>
      </w:pPr>
    </w:p>
    <w:p w:rsidR="006F2BA9" w:rsidRP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Brief Remarks &amp; Welcome by Mrs. Ophelia Marie</w:t>
      </w:r>
    </w:p>
    <w:p w:rsidR="006F2BA9" w:rsidRDefault="006F2BA9" w:rsidP="006F2BA9">
      <w:pPr>
        <w:pStyle w:val="ListParagraph"/>
        <w:spacing w:after="0"/>
        <w:ind w:firstLine="720"/>
        <w:rPr>
          <w:rFonts w:ascii="Arial" w:hAnsi="Arial" w:cs="Arial"/>
          <w:sz w:val="24"/>
          <w:szCs w:val="24"/>
        </w:rPr>
      </w:pPr>
      <w:r w:rsidRPr="006F2BA9">
        <w:rPr>
          <w:rFonts w:ascii="Arial" w:hAnsi="Arial" w:cs="Arial"/>
          <w:sz w:val="24"/>
          <w:szCs w:val="24"/>
        </w:rPr>
        <w:t>President of DCOA</w:t>
      </w:r>
    </w:p>
    <w:p w:rsidR="006F2BA9" w:rsidRPr="006F2BA9" w:rsidRDefault="006F2BA9" w:rsidP="006F2BA9">
      <w:pPr>
        <w:pStyle w:val="ListParagraph"/>
        <w:spacing w:after="0"/>
        <w:ind w:firstLine="720"/>
        <w:rPr>
          <w:rFonts w:ascii="Arial" w:hAnsi="Arial" w:cs="Arial"/>
          <w:sz w:val="24"/>
          <w:szCs w:val="24"/>
        </w:rPr>
      </w:pPr>
    </w:p>
    <w:p w:rsidR="006F2BA9" w:rsidRP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 xml:space="preserve">Presentation by Mrs. </w:t>
      </w:r>
      <w:proofErr w:type="spellStart"/>
      <w:r w:rsidRPr="006F2BA9">
        <w:rPr>
          <w:rFonts w:ascii="Arial" w:hAnsi="Arial" w:cs="Arial"/>
          <w:sz w:val="24"/>
          <w:szCs w:val="24"/>
        </w:rPr>
        <w:t>Adora</w:t>
      </w:r>
      <w:proofErr w:type="spellEnd"/>
      <w:r w:rsidRPr="006F2BA9">
        <w:rPr>
          <w:rFonts w:ascii="Arial" w:hAnsi="Arial" w:cs="Arial"/>
          <w:sz w:val="24"/>
          <w:szCs w:val="24"/>
        </w:rPr>
        <w:t xml:space="preserve"> Toussaint</w:t>
      </w:r>
    </w:p>
    <w:p w:rsidR="006F2BA9" w:rsidRDefault="006F2BA9" w:rsidP="006F2BA9">
      <w:pPr>
        <w:spacing w:after="0"/>
        <w:ind w:left="720" w:firstLine="720"/>
        <w:rPr>
          <w:rFonts w:ascii="Arial" w:hAnsi="Arial" w:cs="Arial"/>
          <w:sz w:val="24"/>
          <w:szCs w:val="24"/>
        </w:rPr>
      </w:pPr>
      <w:r w:rsidRPr="006F2BA9">
        <w:rPr>
          <w:rFonts w:ascii="Arial" w:hAnsi="Arial" w:cs="Arial"/>
          <w:sz w:val="24"/>
          <w:szCs w:val="24"/>
        </w:rPr>
        <w:t>Health Educator at Health Promotion Unit</w:t>
      </w:r>
    </w:p>
    <w:p w:rsidR="006F2BA9" w:rsidRPr="006F2BA9" w:rsidRDefault="006F2BA9" w:rsidP="006F2BA9">
      <w:pPr>
        <w:spacing w:after="0"/>
        <w:ind w:left="720" w:firstLine="720"/>
        <w:rPr>
          <w:rFonts w:ascii="Arial" w:hAnsi="Arial" w:cs="Arial"/>
          <w:sz w:val="24"/>
          <w:szCs w:val="24"/>
        </w:rPr>
      </w:pPr>
    </w:p>
    <w:p w:rsidR="006F2BA9" w:rsidRP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Keynote Presentation by Dr. Dorian Shillingford</w:t>
      </w:r>
    </w:p>
    <w:p w:rsidR="006F2BA9" w:rsidRDefault="006F2BA9" w:rsidP="006F2BA9">
      <w:pPr>
        <w:pStyle w:val="ListParagraph"/>
        <w:spacing w:after="0"/>
        <w:ind w:firstLine="720"/>
        <w:rPr>
          <w:rFonts w:ascii="Arial" w:hAnsi="Arial" w:cs="Arial"/>
          <w:sz w:val="24"/>
          <w:szCs w:val="24"/>
        </w:rPr>
      </w:pPr>
      <w:r w:rsidRPr="006F2BA9">
        <w:rPr>
          <w:rFonts w:ascii="Arial" w:hAnsi="Arial" w:cs="Arial"/>
          <w:sz w:val="24"/>
          <w:szCs w:val="24"/>
        </w:rPr>
        <w:t>Chairman, National Health Commission</w:t>
      </w:r>
    </w:p>
    <w:p w:rsidR="006F2BA9" w:rsidRPr="006F2BA9" w:rsidRDefault="006F2BA9" w:rsidP="006F2BA9">
      <w:pPr>
        <w:pStyle w:val="ListParagraph"/>
        <w:spacing w:after="0"/>
        <w:ind w:firstLine="720"/>
        <w:rPr>
          <w:rFonts w:ascii="Arial" w:hAnsi="Arial" w:cs="Arial"/>
          <w:sz w:val="24"/>
          <w:szCs w:val="24"/>
        </w:rPr>
      </w:pPr>
    </w:p>
    <w:p w:rsid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Discussion &amp; Questions</w:t>
      </w:r>
    </w:p>
    <w:p w:rsidR="006F2BA9" w:rsidRPr="006F2BA9" w:rsidRDefault="006F2BA9" w:rsidP="006F2BA9">
      <w:pPr>
        <w:pStyle w:val="ListParagraph"/>
        <w:spacing w:after="0"/>
        <w:rPr>
          <w:rFonts w:ascii="Arial" w:hAnsi="Arial" w:cs="Arial"/>
          <w:sz w:val="24"/>
          <w:szCs w:val="24"/>
        </w:rPr>
      </w:pPr>
    </w:p>
    <w:p w:rsid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Summary by Moderator</w:t>
      </w:r>
    </w:p>
    <w:p w:rsidR="006F2BA9" w:rsidRPr="006F2BA9" w:rsidRDefault="006F2BA9" w:rsidP="006F2BA9">
      <w:pPr>
        <w:spacing w:after="0"/>
        <w:rPr>
          <w:rFonts w:ascii="Arial" w:hAnsi="Arial" w:cs="Arial"/>
          <w:sz w:val="24"/>
          <w:szCs w:val="24"/>
        </w:rPr>
      </w:pPr>
    </w:p>
    <w:p w:rsidR="006F2BA9" w:rsidRPr="006F2BA9" w:rsidRDefault="006F2BA9" w:rsidP="006F2BA9">
      <w:pPr>
        <w:pStyle w:val="ListParagraph"/>
        <w:numPr>
          <w:ilvl w:val="0"/>
          <w:numId w:val="1"/>
        </w:numPr>
        <w:spacing w:after="0"/>
        <w:rPr>
          <w:rFonts w:ascii="Arial" w:hAnsi="Arial" w:cs="Arial"/>
          <w:sz w:val="24"/>
          <w:szCs w:val="24"/>
        </w:rPr>
      </w:pPr>
      <w:r w:rsidRPr="006F2BA9">
        <w:rPr>
          <w:rFonts w:ascii="Arial" w:hAnsi="Arial" w:cs="Arial"/>
          <w:sz w:val="24"/>
          <w:szCs w:val="24"/>
        </w:rPr>
        <w:t>Vote of Thanks by Mr. Nigel Lawrence</w:t>
      </w:r>
    </w:p>
    <w:p w:rsidR="0004272D" w:rsidRPr="004A587E" w:rsidRDefault="006F2BA9" w:rsidP="004A587E">
      <w:pPr>
        <w:spacing w:after="0"/>
        <w:ind w:firstLine="720"/>
        <w:jc w:val="both"/>
        <w:rPr>
          <w:rFonts w:ascii="Arial" w:hAnsi="Arial" w:cs="Arial"/>
          <w:sz w:val="28"/>
          <w:szCs w:val="28"/>
        </w:rPr>
      </w:pPr>
      <w:r w:rsidRPr="006F2BA9">
        <w:rPr>
          <w:rFonts w:ascii="Arial" w:hAnsi="Arial" w:cs="Arial"/>
          <w:sz w:val="24"/>
          <w:szCs w:val="24"/>
        </w:rPr>
        <w:t>Vice President of DCOA</w:t>
      </w:r>
    </w:p>
    <w:p w:rsidR="0004272D" w:rsidRDefault="0004272D" w:rsidP="0004272D">
      <w:pPr>
        <w:pStyle w:val="ListParagraph"/>
        <w:ind w:left="1440" w:firstLine="720"/>
        <w:jc w:val="both"/>
      </w:pPr>
    </w:p>
    <w:p w:rsidR="0004272D" w:rsidRDefault="0004272D" w:rsidP="0004272D">
      <w:pPr>
        <w:pStyle w:val="ListParagraph"/>
        <w:ind w:left="1440" w:firstLine="720"/>
        <w:jc w:val="both"/>
      </w:pPr>
    </w:p>
    <w:p w:rsidR="0004272D" w:rsidRDefault="0004272D" w:rsidP="0004272D">
      <w:pPr>
        <w:pStyle w:val="ListParagraph"/>
        <w:ind w:left="1440" w:firstLine="720"/>
        <w:jc w:val="both"/>
      </w:pPr>
    </w:p>
    <w:p w:rsidR="0004272D" w:rsidRDefault="0004272D" w:rsidP="0004272D">
      <w:pPr>
        <w:pStyle w:val="ListParagraph"/>
        <w:ind w:left="1440" w:firstLine="720"/>
        <w:jc w:val="both"/>
      </w:pPr>
    </w:p>
    <w:p w:rsidR="0004272D" w:rsidRDefault="0004272D" w:rsidP="0004272D">
      <w:pPr>
        <w:pStyle w:val="ListParagraph"/>
        <w:ind w:left="1440" w:firstLine="720"/>
        <w:jc w:val="both"/>
      </w:pPr>
    </w:p>
    <w:p w:rsidR="0004272D" w:rsidRDefault="0004272D" w:rsidP="0004272D">
      <w:pPr>
        <w:pStyle w:val="ListParagraph"/>
        <w:ind w:left="1440" w:firstLine="720"/>
        <w:jc w:val="both"/>
      </w:pPr>
    </w:p>
    <w:p w:rsidR="0004272D" w:rsidRDefault="0004272D" w:rsidP="00F766E8">
      <w:pPr>
        <w:jc w:val="both"/>
      </w:pPr>
    </w:p>
    <w:sectPr w:rsidR="0004272D" w:rsidSect="004B13ED">
      <w:footerReference w:type="default" r:id="rId10"/>
      <w:pgSz w:w="15840" w:h="12240" w:orient="landscape"/>
      <w:pgMar w:top="1440" w:right="1440" w:bottom="1440" w:left="1440" w:header="720" w:footer="964" w:gutter="0"/>
      <w:pgBorders w:offsetFrom="page">
        <w:top w:val="flowersDaisies" w:sz="20" w:space="24" w:color="auto"/>
        <w:left w:val="flowersDaisies" w:sz="20" w:space="24" w:color="auto"/>
        <w:bottom w:val="flowersDaisies" w:sz="20" w:space="24" w:color="auto"/>
        <w:right w:val="flowersDaisies" w:sz="20" w:space="24" w:color="auto"/>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12" w:rsidRDefault="00733B12" w:rsidP="00733B12">
      <w:pPr>
        <w:spacing w:after="0" w:line="240" w:lineRule="auto"/>
      </w:pPr>
      <w:r>
        <w:separator/>
      </w:r>
    </w:p>
  </w:endnote>
  <w:endnote w:type="continuationSeparator" w:id="0">
    <w:p w:rsidR="00733B12" w:rsidRDefault="00733B12" w:rsidP="0073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ED" w:rsidRDefault="004B13ED">
    <w:pPr>
      <w:pStyle w:val="Footer"/>
    </w:pPr>
    <w:r>
      <w:t>Motto: Empowering Older People to Live Life to the Fullest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12" w:rsidRDefault="00733B12" w:rsidP="00733B12">
      <w:pPr>
        <w:spacing w:after="0" w:line="240" w:lineRule="auto"/>
      </w:pPr>
      <w:r>
        <w:separator/>
      </w:r>
    </w:p>
  </w:footnote>
  <w:footnote w:type="continuationSeparator" w:id="0">
    <w:p w:rsidR="00733B12" w:rsidRDefault="00733B12" w:rsidP="00733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23C2"/>
    <w:multiLevelType w:val="hybridMultilevel"/>
    <w:tmpl w:val="BA502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12"/>
    <w:rsid w:val="0004272D"/>
    <w:rsid w:val="0016484D"/>
    <w:rsid w:val="00255281"/>
    <w:rsid w:val="004A587E"/>
    <w:rsid w:val="004B13ED"/>
    <w:rsid w:val="0051736F"/>
    <w:rsid w:val="005835A4"/>
    <w:rsid w:val="006F2BA9"/>
    <w:rsid w:val="00733B12"/>
    <w:rsid w:val="007B2D46"/>
    <w:rsid w:val="00833DB1"/>
    <w:rsid w:val="00836757"/>
    <w:rsid w:val="0084244C"/>
    <w:rsid w:val="00A5143F"/>
    <w:rsid w:val="00AA02C6"/>
    <w:rsid w:val="00AA527C"/>
    <w:rsid w:val="00F7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12"/>
  </w:style>
  <w:style w:type="paragraph" w:styleId="Footer">
    <w:name w:val="footer"/>
    <w:basedOn w:val="Normal"/>
    <w:link w:val="FooterChar"/>
    <w:uiPriority w:val="99"/>
    <w:unhideWhenUsed/>
    <w:rsid w:val="0073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B12"/>
  </w:style>
  <w:style w:type="paragraph" w:styleId="BalloonText">
    <w:name w:val="Balloon Text"/>
    <w:basedOn w:val="Normal"/>
    <w:link w:val="BalloonTextChar"/>
    <w:uiPriority w:val="99"/>
    <w:semiHidden/>
    <w:unhideWhenUsed/>
    <w:rsid w:val="00255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281"/>
    <w:rPr>
      <w:rFonts w:ascii="Tahoma" w:hAnsi="Tahoma" w:cs="Tahoma"/>
      <w:sz w:val="16"/>
      <w:szCs w:val="16"/>
    </w:rPr>
  </w:style>
  <w:style w:type="paragraph" w:styleId="ListParagraph">
    <w:name w:val="List Paragraph"/>
    <w:basedOn w:val="Normal"/>
    <w:uiPriority w:val="34"/>
    <w:qFormat/>
    <w:rsid w:val="00583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12"/>
  </w:style>
  <w:style w:type="paragraph" w:styleId="Footer">
    <w:name w:val="footer"/>
    <w:basedOn w:val="Normal"/>
    <w:link w:val="FooterChar"/>
    <w:uiPriority w:val="99"/>
    <w:unhideWhenUsed/>
    <w:rsid w:val="0073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B12"/>
  </w:style>
  <w:style w:type="paragraph" w:styleId="BalloonText">
    <w:name w:val="Balloon Text"/>
    <w:basedOn w:val="Normal"/>
    <w:link w:val="BalloonTextChar"/>
    <w:uiPriority w:val="99"/>
    <w:semiHidden/>
    <w:unhideWhenUsed/>
    <w:rsid w:val="00255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281"/>
    <w:rPr>
      <w:rFonts w:ascii="Tahoma" w:hAnsi="Tahoma" w:cs="Tahoma"/>
      <w:sz w:val="16"/>
      <w:szCs w:val="16"/>
    </w:rPr>
  </w:style>
  <w:style w:type="paragraph" w:styleId="ListParagraph">
    <w:name w:val="List Paragraph"/>
    <w:basedOn w:val="Normal"/>
    <w:uiPriority w:val="34"/>
    <w:qFormat/>
    <w:rsid w:val="00583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6798">
      <w:bodyDiv w:val="1"/>
      <w:marLeft w:val="0"/>
      <w:marRight w:val="0"/>
      <w:marTop w:val="0"/>
      <w:marBottom w:val="0"/>
      <w:divBdr>
        <w:top w:val="none" w:sz="0" w:space="0" w:color="auto"/>
        <w:left w:val="none" w:sz="0" w:space="0" w:color="auto"/>
        <w:bottom w:val="none" w:sz="0" w:space="0" w:color="auto"/>
        <w:right w:val="none" w:sz="0" w:space="0" w:color="auto"/>
      </w:divBdr>
    </w:div>
    <w:div w:id="5642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Lamothe</dc:creator>
  <cp:lastModifiedBy>Dominica Council On Ageing</cp:lastModifiedBy>
  <cp:revision>2</cp:revision>
  <cp:lastPrinted>2020-09-15T13:27:00Z</cp:lastPrinted>
  <dcterms:created xsi:type="dcterms:W3CDTF">2020-09-16T13:58:00Z</dcterms:created>
  <dcterms:modified xsi:type="dcterms:W3CDTF">2020-09-16T13:58:00Z</dcterms:modified>
</cp:coreProperties>
</file>